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1E1E1E"/>
          <w:sz w:val="28"/>
          <w:szCs w:val="24"/>
        </w:rPr>
      </w:pPr>
      <w:r>
        <w:rPr>
          <w:rFonts w:hint="eastAsia" w:ascii="仿宋" w:hAnsi="仿宋" w:eastAsia="仿宋" w:cs="仿宋"/>
          <w:b/>
          <w:bCs/>
          <w:color w:val="1E1E1E"/>
          <w:sz w:val="28"/>
          <w:szCs w:val="24"/>
          <w:lang w:val="en-US" w:eastAsia="zh-CN"/>
        </w:rPr>
        <w:t>中国联合网络通信有限公司自贡市分公司</w:t>
      </w:r>
      <w:r>
        <w:rPr>
          <w:rFonts w:hint="eastAsia" w:ascii="仿宋" w:hAnsi="仿宋" w:eastAsia="仿宋" w:cs="仿宋"/>
          <w:b/>
          <w:bCs/>
          <w:color w:val="1E1E1E"/>
          <w:sz w:val="28"/>
          <w:szCs w:val="24"/>
        </w:rPr>
        <w:t>2022</w:t>
      </w:r>
      <w:r>
        <w:rPr>
          <w:rFonts w:hint="eastAsia" w:ascii="仿宋" w:hAnsi="仿宋" w:eastAsia="仿宋" w:cs="仿宋"/>
          <w:b/>
          <w:bCs/>
          <w:color w:val="1E1E1E"/>
          <w:sz w:val="28"/>
          <w:szCs w:val="24"/>
          <w:lang w:val="en-US" w:eastAsia="zh-CN"/>
        </w:rPr>
        <w:t>届春季</w:t>
      </w:r>
      <w:r>
        <w:rPr>
          <w:rFonts w:hint="eastAsia" w:ascii="仿宋" w:hAnsi="仿宋" w:eastAsia="仿宋" w:cs="仿宋"/>
          <w:b/>
          <w:bCs/>
          <w:color w:val="1E1E1E"/>
          <w:sz w:val="28"/>
          <w:szCs w:val="24"/>
        </w:rPr>
        <w:t>校园招聘公告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eastAsia" w:ascii="仿宋" w:hAnsi="仿宋" w:eastAsia="仿宋" w:cs="仿宋"/>
          <w:b/>
          <w:bCs/>
          <w:color w:val="1E1E1E"/>
          <w:sz w:val="28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1E1E1E"/>
          <w:sz w:val="28"/>
          <w:szCs w:val="24"/>
          <w:shd w:val="clear" w:color="auto" w:fill="FFFFFF"/>
        </w:rPr>
        <w:t>一、公司</w:t>
      </w:r>
      <w:r>
        <w:rPr>
          <w:rFonts w:hint="eastAsia" w:ascii="仿宋" w:hAnsi="仿宋" w:eastAsia="仿宋" w:cs="仿宋"/>
          <w:b/>
          <w:bCs/>
          <w:color w:val="1E1E1E"/>
          <w:sz w:val="28"/>
          <w:szCs w:val="24"/>
          <w:shd w:val="clear" w:color="auto" w:fill="FFFFFF"/>
          <w:lang w:val="en-US" w:eastAsia="zh-CN"/>
        </w:rPr>
        <w:t>介绍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default" w:ascii="仿宋" w:hAnsi="仿宋" w:eastAsia="仿宋" w:cs="仿宋"/>
          <w:color w:val="1E1E1E"/>
          <w:sz w:val="28"/>
          <w:szCs w:val="24"/>
          <w:shd w:val="clear" w:color="auto" w:fill="FFFFFF"/>
        </w:rPr>
      </w:pPr>
      <w:r>
        <w:rPr>
          <w:rFonts w:hint="default" w:ascii="仿宋" w:hAnsi="仿宋" w:eastAsia="仿宋" w:cs="仿宋"/>
          <w:color w:val="1E1E1E"/>
          <w:sz w:val="28"/>
          <w:szCs w:val="24"/>
          <w:shd w:val="clear" w:color="auto" w:fill="FFFFFF"/>
        </w:rPr>
        <w:t>中国联合网络通信集团有限公司（简称“中国联通”）于2009年1月6日由原中国网通和原中国联通合并重组而成，公司在国内31个省（自治区、直辖市）和境外多个国家和地区设有分支机构，是中国一家在纽约、香港、上海三地同时上市的电信运营企业，连续十年入选“世界500强企业”，公司在2021年《财富》世界500强中位列第260位，也是目前一家在集团层面整体进行混合所有制改革试点的中央企业，是北京2022年冬奥会和冬残奥会官方通信服务合作伙伴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default" w:ascii="仿宋" w:hAnsi="仿宋" w:eastAsia="仿宋" w:cs="仿宋"/>
          <w:color w:val="1E1E1E"/>
          <w:sz w:val="28"/>
          <w:szCs w:val="24"/>
          <w:shd w:val="clear" w:color="auto" w:fill="FFFFFF"/>
        </w:rPr>
      </w:pPr>
      <w:r>
        <w:rPr>
          <w:rFonts w:hint="default" w:ascii="仿宋" w:hAnsi="仿宋" w:eastAsia="仿宋" w:cs="仿宋"/>
          <w:color w:val="1E1E1E"/>
          <w:sz w:val="28"/>
          <w:szCs w:val="24"/>
          <w:shd w:val="clear" w:color="auto" w:fill="FFFFFF"/>
        </w:rPr>
        <w:t>中国联合网络通信有限公司四川省分公司（以下简称“四川联通”）成立于1996年2月6日，是中国联通在四川省境内设立的分支机构。拥有覆盖全省、通达世界的现代通信网络，主要经营固定通信业务，移动通信业务，国内、国际通信设施服务业务，数据通信业务，网络接入业务，各类电信增值业务，与通信信息业务相关的系统集成业务等。四川联通荣获四川省5G创新应用大赛优秀奖、四川省优秀服务业企业、“智汇巴蜀 成渝地区双城经济圈大学生最喜爱雇主”等众多奖项。 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default" w:ascii="仿宋" w:hAnsi="仿宋" w:eastAsia="仿宋" w:cs="仿宋"/>
          <w:color w:val="1E1E1E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  <w:lang w:val="en-US" w:eastAsia="zh-CN"/>
        </w:rPr>
        <w:t>中国联合网络通信有限公司自贡市分公司</w:t>
      </w: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  <w:t>（以下简称“</w:t>
      </w: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  <w:lang w:val="en-US" w:eastAsia="zh-CN"/>
        </w:rPr>
        <w:t>自贡</w:t>
      </w: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  <w:t>联通”）</w:t>
      </w: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  <w:lang w:val="en-US" w:eastAsia="zh-CN"/>
        </w:rPr>
        <w:t>是</w:t>
      </w: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  <w:t>中国联合网络通信有限公司四川省分公司</w:t>
      </w: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  <w:lang w:val="en-US" w:eastAsia="zh-CN"/>
        </w:rPr>
        <w:t>的分支机构。自贡</w:t>
      </w:r>
      <w:r>
        <w:rPr>
          <w:rFonts w:hint="default" w:ascii="仿宋" w:hAnsi="仿宋" w:eastAsia="仿宋" w:cs="仿宋"/>
          <w:color w:val="1E1E1E"/>
          <w:sz w:val="28"/>
          <w:szCs w:val="24"/>
          <w:shd w:val="clear" w:color="auto" w:fill="FFFFFF"/>
        </w:rPr>
        <w:t>联通坚决贯彻落实“网络强国”战略部署，坚持以5G为引领，加快5G发展，强力实施5G网络共建共享，加快网络供给侧结构性改革，以新理念新模式促进信息基础设施升级。积极致力于打造云网一体的新生态，推动网络资源优化演进升级，持续提升网络竞争力。同时，公司坚决扛起央企社会责任，</w:t>
      </w:r>
      <w:bookmarkStart w:id="0" w:name="_GoBack"/>
      <w:bookmarkEnd w:id="0"/>
      <w:r>
        <w:rPr>
          <w:rFonts w:hint="default" w:ascii="仿宋" w:hAnsi="仿宋" w:eastAsia="仿宋" w:cs="仿宋"/>
          <w:color w:val="1E1E1E"/>
          <w:sz w:val="28"/>
          <w:szCs w:val="24"/>
          <w:shd w:val="clear" w:color="auto" w:fill="FFFFFF"/>
        </w:rPr>
        <w:t>坚持以“数字四川”建设主力军为己任，加快推进全面数字化转型，以建设“五新”联通服务于产业数字化和数字产业化。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eastAsia" w:ascii="仿宋" w:hAnsi="仿宋" w:eastAsia="仿宋" w:cs="仿宋"/>
          <w:b/>
          <w:bCs/>
          <w:color w:val="1E1E1E"/>
          <w:sz w:val="28"/>
          <w:szCs w:val="24"/>
        </w:rPr>
      </w:pPr>
      <w:r>
        <w:rPr>
          <w:rFonts w:hint="eastAsia" w:ascii="仿宋" w:hAnsi="仿宋" w:eastAsia="仿宋" w:cs="仿宋"/>
          <w:b/>
          <w:bCs/>
          <w:color w:val="1E1E1E"/>
          <w:sz w:val="28"/>
          <w:szCs w:val="24"/>
        </w:rPr>
        <w:t>二、招聘信息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eastAsia" w:ascii="仿宋" w:hAnsi="仿宋" w:eastAsia="仿宋" w:cs="仿宋"/>
          <w:b/>
          <w:bCs/>
          <w:color w:val="1E1E1E"/>
          <w:sz w:val="28"/>
          <w:szCs w:val="24"/>
        </w:rPr>
      </w:pPr>
      <w:r>
        <w:rPr>
          <w:rFonts w:hint="eastAsia" w:ascii="仿宋" w:hAnsi="仿宋" w:eastAsia="仿宋" w:cs="仿宋"/>
          <w:b/>
          <w:bCs/>
          <w:color w:val="1E1E1E"/>
          <w:sz w:val="28"/>
          <w:szCs w:val="24"/>
        </w:rPr>
        <w:t>(一）招聘条件：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  <w:t>1.2021届未就业、2022届高等院校应届本科生、硕士研究生、博士研究生、海外留学生（备注：应届毕业生须取得相应学位证书）；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color w:val="1E1E1E"/>
          <w:kern w:val="0"/>
          <w:sz w:val="28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1E1E1E"/>
          <w:kern w:val="0"/>
          <w:sz w:val="28"/>
          <w:szCs w:val="24"/>
          <w:shd w:val="clear" w:color="auto" w:fill="FFFFFF"/>
          <w:lang w:val="en-US" w:eastAsia="zh-CN" w:bidi="ar"/>
        </w:rPr>
        <w:t>通信类、电子类、计算机类、自动化类、人工智能类、数学类、统计学类、运营管理类等相关专业毕业。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1E1E1E"/>
          <w:kern w:val="0"/>
          <w:sz w:val="28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1E1E1E"/>
          <w:kern w:val="0"/>
          <w:sz w:val="28"/>
          <w:szCs w:val="24"/>
          <w:shd w:val="clear" w:color="auto" w:fill="FFFFFF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1E1E1E"/>
          <w:kern w:val="0"/>
          <w:sz w:val="28"/>
          <w:szCs w:val="24"/>
          <w:shd w:val="clear" w:color="auto" w:fill="FFFFFF"/>
          <w:lang w:val="en-US" w:eastAsia="zh-CN" w:bidi="ar"/>
        </w:rPr>
        <w:t>专业参考范围</w:t>
      </w:r>
      <w:r>
        <w:rPr>
          <w:rFonts w:hint="eastAsia" w:ascii="仿宋" w:hAnsi="仿宋" w:eastAsia="仿宋" w:cs="仿宋"/>
          <w:color w:val="1E1E1E"/>
          <w:kern w:val="0"/>
          <w:sz w:val="28"/>
          <w:szCs w:val="24"/>
          <w:shd w:val="clear" w:color="auto" w:fill="FFFFFF"/>
          <w:lang w:val="en-US" w:eastAsia="zh-CN" w:bidi="ar"/>
        </w:rPr>
        <w:t>：计算机科学与技</w:t>
      </w:r>
      <w:r>
        <w:rPr>
          <w:rFonts w:hint="default" w:ascii="仿宋" w:hAnsi="仿宋" w:eastAsia="仿宋" w:cs="仿宋"/>
          <w:color w:val="1E1E1E"/>
          <w:kern w:val="0"/>
          <w:sz w:val="28"/>
          <w:szCs w:val="24"/>
          <w:shd w:val="clear" w:color="auto" w:fill="FFFFFF"/>
          <w:lang w:val="en-US" w:eastAsia="zh-CN" w:bidi="ar"/>
        </w:rPr>
        <w:t>术、软件工程、网络工程、信息安全、物联网工程、自动化、</w:t>
      </w:r>
      <w:r>
        <w:rPr>
          <w:rFonts w:hint="eastAsia" w:ascii="仿宋" w:hAnsi="仿宋" w:eastAsia="仿宋" w:cs="仿宋"/>
          <w:color w:val="1E1E1E"/>
          <w:kern w:val="0"/>
          <w:sz w:val="28"/>
          <w:szCs w:val="24"/>
          <w:shd w:val="clear" w:color="auto" w:fill="FFFFFF"/>
          <w:lang w:val="en-US" w:eastAsia="zh-CN" w:bidi="ar"/>
        </w:rPr>
        <w:t>光电信息工程、智能科学与技术、数据科学与大数据技术、</w:t>
      </w:r>
      <w:r>
        <w:rPr>
          <w:rFonts w:hint="default" w:ascii="仿宋" w:hAnsi="仿宋" w:eastAsia="仿宋" w:cs="仿宋"/>
          <w:color w:val="1E1E1E"/>
          <w:kern w:val="0"/>
          <w:sz w:val="28"/>
          <w:szCs w:val="24"/>
          <w:shd w:val="clear" w:color="auto" w:fill="FFFFFF"/>
          <w:lang w:val="en-US" w:eastAsia="zh-CN" w:bidi="ar"/>
        </w:rPr>
        <w:t>电子与计算机工程、空间信息与数字技术、数学与应用数学、信息与计算科学、人工智能、应用统计学、计算数学及其应用软件、数据库应用与信息管理、电子信息、信息工程、网络技术与信息处理、数字媒体技术、电子商务、物流管理等</w:t>
      </w:r>
      <w:r>
        <w:rPr>
          <w:rFonts w:hint="eastAsia" w:ascii="仿宋" w:hAnsi="仿宋" w:eastAsia="仿宋" w:cs="仿宋"/>
          <w:color w:val="1E1E1E"/>
          <w:kern w:val="0"/>
          <w:sz w:val="28"/>
          <w:szCs w:val="24"/>
          <w:shd w:val="clear" w:color="auto" w:fill="FFFFFF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562" w:firstLineChars="200"/>
        <w:jc w:val="left"/>
        <w:textAlignment w:val="auto"/>
        <w:rPr>
          <w:rFonts w:hint="default" w:ascii="仿宋" w:hAnsi="仿宋" w:eastAsia="仿宋" w:cs="仿宋"/>
          <w:color w:val="1E1E1E"/>
          <w:kern w:val="0"/>
          <w:sz w:val="28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1E1E1E"/>
          <w:kern w:val="0"/>
          <w:sz w:val="28"/>
          <w:szCs w:val="24"/>
          <w:shd w:val="clear" w:color="auto" w:fill="FFFFFF"/>
          <w:lang w:val="en-US" w:eastAsia="zh-CN" w:bidi="ar"/>
        </w:rPr>
        <w:t>（二）招聘岗位：</w:t>
      </w:r>
      <w:r>
        <w:rPr>
          <w:rFonts w:hint="eastAsia" w:ascii="仿宋" w:hAnsi="仿宋" w:eastAsia="仿宋" w:cs="仿宋"/>
          <w:color w:val="1E1E1E"/>
          <w:kern w:val="0"/>
          <w:sz w:val="28"/>
          <w:szCs w:val="24"/>
          <w:shd w:val="clear" w:color="auto" w:fill="FFFFFF"/>
          <w:lang w:val="en-US" w:eastAsia="zh-CN" w:bidi="ar"/>
        </w:rPr>
        <w:t>详见岗位表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1E1E1E"/>
          <w:sz w:val="28"/>
          <w:szCs w:val="24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color w:val="1E1E1E"/>
          <w:sz w:val="28"/>
          <w:szCs w:val="24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1E1E1E"/>
          <w:sz w:val="28"/>
          <w:szCs w:val="24"/>
          <w:shd w:val="clear" w:color="auto" w:fill="FFFFFF"/>
        </w:rPr>
        <w:t>）福利待遇</w:t>
      </w: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  <w:t xml:space="preserve">1.基本保障：七险二金八假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  <w:t>2.生活平衡：伙食补贴、交通补贴、住房消费津贴、防暑降温费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  <w:t>3.医疗健康：体检、意外伤害保险、补充医疗保险（门诊、住院）、重疾险。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  <w:t>4.特别待遇：流量热点，通信无忧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  <w:t>5.关心关爱：假期子女托管、陪考假、健康理疗、相亲交友、美食节、母婴室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  <w:t>6.全面激励：晋升激励、绩效激励、福利激励、荣誉激励、认可激励、培训激励、长期激励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eastAsia" w:ascii="仿宋" w:hAnsi="仿宋" w:eastAsia="仿宋" w:cs="仿宋"/>
          <w:b/>
          <w:bCs/>
          <w:color w:val="1E1E1E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1E1E1E"/>
          <w:sz w:val="28"/>
          <w:szCs w:val="24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bCs/>
          <w:color w:val="1E1E1E"/>
          <w:sz w:val="28"/>
          <w:szCs w:val="24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1E1E1E"/>
          <w:sz w:val="28"/>
          <w:szCs w:val="24"/>
          <w:shd w:val="clear" w:color="auto" w:fill="FFFFFF"/>
        </w:rPr>
        <w:t>）成长平台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  <w:t>1.职业发展：职位体系+战略人才体系双通道发展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  <w:t>2.晋升激励：两大体系+三种方式+九条路径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  <w:t>3.培训交流：分类分级的全国性培训培养平台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  <w:t>4.荣誉授予：数字化转型启明之星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  <w:t>5.培养增值：新员工培养之“航海计划”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  <w:t xml:space="preserve"> （1）启航计划：线上线下互动培训推动融入；</w:t>
      </w: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  <w:t>2）领航计划：一对一导师助力职业成长；（3）巡航计划：集团+省+市交流轮训提升自我。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eastAsia" w:ascii="仿宋" w:hAnsi="仿宋" w:eastAsia="仿宋" w:cs="仿宋"/>
          <w:b/>
          <w:bCs/>
          <w:color w:val="1E1E1E"/>
          <w:sz w:val="28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1E1E1E"/>
          <w:sz w:val="28"/>
          <w:szCs w:val="24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1E1E1E"/>
          <w:sz w:val="28"/>
          <w:szCs w:val="24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1E1E1E"/>
          <w:sz w:val="28"/>
          <w:szCs w:val="24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1E1E1E"/>
          <w:sz w:val="28"/>
          <w:szCs w:val="24"/>
          <w:shd w:val="clear" w:color="auto" w:fill="FFFFFF"/>
        </w:rPr>
        <w:t>招聘程序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  <w:lang w:val="en-US" w:eastAsia="zh-CN"/>
        </w:rPr>
        <w:t>在线申请→简历筛选→测评甄选→面试甄选→审核录用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color w:val="1E1E1E"/>
          <w:kern w:val="0"/>
          <w:sz w:val="28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  <w:lang w:val="en-US" w:eastAsia="zh-CN"/>
        </w:rPr>
        <w:t>简历</w:t>
      </w:r>
      <w:r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  <w:t>投递网址：</w:t>
      </w:r>
      <w:r>
        <w:rPr>
          <w:rFonts w:hint="eastAsia" w:ascii="仿宋" w:hAnsi="仿宋" w:eastAsia="仿宋" w:cs="仿宋"/>
          <w:color w:val="1E1E1E"/>
          <w:kern w:val="0"/>
          <w:sz w:val="28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1E1E1E"/>
          <w:kern w:val="0"/>
          <w:sz w:val="28"/>
          <w:szCs w:val="24"/>
          <w:shd w:val="clear" w:color="auto" w:fill="FFFFFF"/>
          <w:lang w:val="en-US" w:eastAsia="zh-CN" w:bidi="ar"/>
        </w:rPr>
        <w:instrText xml:space="preserve"> HYPERLINK "http://campus.51job.com/sclt2022" </w:instrText>
      </w:r>
      <w:r>
        <w:rPr>
          <w:rFonts w:hint="eastAsia" w:ascii="仿宋" w:hAnsi="仿宋" w:eastAsia="仿宋" w:cs="仿宋"/>
          <w:color w:val="1E1E1E"/>
          <w:kern w:val="0"/>
          <w:sz w:val="28"/>
          <w:szCs w:val="24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color w:val="1E1E1E"/>
          <w:kern w:val="0"/>
          <w:sz w:val="28"/>
          <w:szCs w:val="24"/>
          <w:shd w:val="clear" w:color="auto" w:fill="FFFFFF"/>
          <w:lang w:val="en-US" w:eastAsia="zh-CN" w:bidi="ar"/>
        </w:rPr>
        <w:t>http://campus.51job.com/sclt2022</w:t>
      </w:r>
      <w:r>
        <w:rPr>
          <w:rFonts w:hint="eastAsia" w:ascii="仿宋" w:hAnsi="仿宋" w:eastAsia="仿宋" w:cs="仿宋"/>
          <w:color w:val="1E1E1E"/>
          <w:kern w:val="0"/>
          <w:sz w:val="28"/>
          <w:szCs w:val="24"/>
          <w:shd w:val="clear" w:color="auto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843" w:firstLineChars="300"/>
        <w:jc w:val="left"/>
        <w:textAlignment w:val="auto"/>
        <w:rPr>
          <w:rFonts w:hint="eastAsia" w:ascii="仿宋" w:hAnsi="仿宋" w:eastAsia="仿宋" w:cs="仿宋"/>
          <w:color w:val="1E1E1E"/>
          <w:kern w:val="0"/>
          <w:sz w:val="28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1E1E1E"/>
          <w:kern w:val="0"/>
          <w:sz w:val="28"/>
          <w:szCs w:val="24"/>
          <w:shd w:val="clear" w:color="auto" w:fill="FFFFFF"/>
          <w:lang w:val="en-US" w:eastAsia="zh-CN" w:bidi="ar"/>
        </w:rPr>
        <w:t>招聘联系人：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jc w:val="left"/>
        <w:textAlignment w:val="auto"/>
        <w:rPr>
          <w:rFonts w:hint="default" w:ascii="仿宋" w:hAnsi="仿宋" w:eastAsia="仿宋" w:cs="仿宋"/>
          <w:color w:val="1E1E1E"/>
          <w:kern w:val="0"/>
          <w:sz w:val="28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1E1E1E"/>
          <w:kern w:val="0"/>
          <w:sz w:val="28"/>
          <w:szCs w:val="24"/>
          <w:shd w:val="clear" w:color="auto" w:fill="FFFFFF"/>
          <w:lang w:val="en-US" w:eastAsia="zh-CN" w:bidi="ar"/>
        </w:rPr>
        <w:t xml:space="preserve">       薛老师：18608134690；冯老师：18608134088；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jc w:val="left"/>
        <w:textAlignment w:val="auto"/>
        <w:rPr>
          <w:rFonts w:hint="eastAsia" w:ascii="仿宋" w:hAnsi="仿宋" w:eastAsia="仿宋" w:cs="仿宋"/>
          <w:color w:val="1E1E1E"/>
          <w:sz w:val="28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840" w:firstLineChars="300"/>
        <w:textAlignment w:val="auto"/>
        <w:rPr>
          <w:rFonts w:ascii="微软雅黑" w:hAnsi="微软雅黑" w:eastAsia="微软雅黑" w:cs="宋体"/>
          <w:color w:val="1E1E1E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720"/>
        <w:textAlignment w:val="auto"/>
        <w:rPr>
          <w:rFonts w:hint="eastAsia" w:cs="宋体"/>
          <w:color w:val="1E1E1E"/>
          <w:sz w:val="28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F8D6C1"/>
    <w:multiLevelType w:val="singleLevel"/>
    <w:tmpl w:val="CEF8D6C1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54A82C9"/>
    <w:multiLevelType w:val="singleLevel"/>
    <w:tmpl w:val="754A82C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2248D"/>
    <w:rsid w:val="050E17B5"/>
    <w:rsid w:val="0535194E"/>
    <w:rsid w:val="05AC4062"/>
    <w:rsid w:val="0B47458F"/>
    <w:rsid w:val="11D05FF9"/>
    <w:rsid w:val="13385187"/>
    <w:rsid w:val="1448764C"/>
    <w:rsid w:val="1746787C"/>
    <w:rsid w:val="17764EF6"/>
    <w:rsid w:val="1996608F"/>
    <w:rsid w:val="1A233081"/>
    <w:rsid w:val="1BEC6B0F"/>
    <w:rsid w:val="1EC41FC5"/>
    <w:rsid w:val="210276AD"/>
    <w:rsid w:val="216A2399"/>
    <w:rsid w:val="276C144B"/>
    <w:rsid w:val="2AD66A9E"/>
    <w:rsid w:val="2D0B0DBF"/>
    <w:rsid w:val="2EFE4A94"/>
    <w:rsid w:val="342F7A89"/>
    <w:rsid w:val="39BF18AF"/>
    <w:rsid w:val="3A6B1793"/>
    <w:rsid w:val="3B5670C1"/>
    <w:rsid w:val="3CD25455"/>
    <w:rsid w:val="400C6CFA"/>
    <w:rsid w:val="427E65A2"/>
    <w:rsid w:val="468974CC"/>
    <w:rsid w:val="46BF7126"/>
    <w:rsid w:val="4F0022F6"/>
    <w:rsid w:val="4FCF7372"/>
    <w:rsid w:val="53E93A0D"/>
    <w:rsid w:val="54064E8B"/>
    <w:rsid w:val="60E94729"/>
    <w:rsid w:val="63A44697"/>
    <w:rsid w:val="65CD2ADA"/>
    <w:rsid w:val="68C4435D"/>
    <w:rsid w:val="6AD934AD"/>
    <w:rsid w:val="6B2B6926"/>
    <w:rsid w:val="6BFE44C3"/>
    <w:rsid w:val="6CFC4A22"/>
    <w:rsid w:val="70357BF9"/>
    <w:rsid w:val="71DD43DA"/>
    <w:rsid w:val="7246570E"/>
    <w:rsid w:val="74F946D9"/>
    <w:rsid w:val="76065B94"/>
    <w:rsid w:val="779E338A"/>
    <w:rsid w:val="785D4310"/>
    <w:rsid w:val="795409C4"/>
    <w:rsid w:val="7A8D23E0"/>
    <w:rsid w:val="7B892BA7"/>
    <w:rsid w:val="7C647170"/>
    <w:rsid w:val="7D610A68"/>
    <w:rsid w:val="7EE31C1F"/>
    <w:rsid w:val="7F51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24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555555"/>
      <w:u w:val="none"/>
    </w:rPr>
  </w:style>
  <w:style w:type="character" w:styleId="6">
    <w:name w:val="Hyperlink"/>
    <w:basedOn w:val="4"/>
    <w:qFormat/>
    <w:uiPriority w:val="0"/>
    <w:rPr>
      <w:color w:val="555555"/>
      <w:u w:val="none"/>
    </w:rPr>
  </w:style>
  <w:style w:type="character" w:customStyle="1" w:styleId="7">
    <w:name w:val="first-child"/>
    <w:basedOn w:val="4"/>
    <w:qFormat/>
    <w:uiPriority w:val="0"/>
  </w:style>
  <w:style w:type="character" w:customStyle="1" w:styleId="8">
    <w:name w:val="qqserver-service-aler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1390</Words>
  <Characters>1486</Characters>
  <Lines>0</Lines>
  <Paragraphs>0</Paragraphs>
  <TotalTime>1</TotalTime>
  <ScaleCrop>false</ScaleCrop>
  <LinksUpToDate>false</LinksUpToDate>
  <CharactersWithSpaces>1504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2021-12-02T01:58:00Z</dcterms:created>
  <dc:creator>xy</dc:creator>
  <cp:lastModifiedBy>xy</cp:lastModifiedBy>
  <cp:lastPrinted>2022-04-22T07:23:00Z</cp:lastPrinted>
  <dcterms:modified xsi:type="dcterms:W3CDTF">2022-04-22T07:37:22Z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F17CF3037075476086313A6A14FD8485</vt:lpwstr>
  </property>
  <property fmtid="{D5CDD505-2E9C-101B-9397-08002B2CF9AE}" pid="4" name="commondata">
    <vt:lpwstr>eyJoZGlkIjoiN2RlNjIzYWMyZTVkYTIyMDcyNjFhNzYwMjU5YTYyMjkifQ==</vt:lpwstr>
  </property>
</Properties>
</file>